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EE9" w:rsidRDefault="00DF2EE9" w:rsidP="00DF2EE9">
      <w:pPr>
        <w:pStyle w:val="NoSpacing"/>
        <w:ind w:left="1440" w:hanging="1440"/>
      </w:pPr>
      <w:r>
        <w:rPr>
          <w:u w:val="single"/>
        </w:rPr>
        <w:t>William SWAYNE</w:t>
      </w:r>
      <w:r>
        <w:t xml:space="preserve">         (fl.1479)</w:t>
      </w:r>
    </w:p>
    <w:p w:rsidR="00DF2EE9" w:rsidRDefault="00DF2EE9" w:rsidP="00DF2EE9">
      <w:pPr>
        <w:pStyle w:val="NoSpacing"/>
        <w:ind w:left="1440" w:hanging="1440"/>
      </w:pPr>
    </w:p>
    <w:p w:rsidR="00DF2EE9" w:rsidRDefault="00DF2EE9" w:rsidP="00DF2EE9">
      <w:pPr>
        <w:pStyle w:val="NoSpacing"/>
        <w:ind w:left="1440" w:hanging="1440"/>
      </w:pPr>
    </w:p>
    <w:p w:rsidR="00DF2EE9" w:rsidRDefault="00DF2EE9" w:rsidP="00DF2EE9">
      <w:pPr>
        <w:pStyle w:val="NoSpacing"/>
        <w:ind w:left="1440" w:hanging="1440"/>
      </w:pPr>
      <w:r>
        <w:t xml:space="preserve">Son:     </w:t>
      </w:r>
      <w:bookmarkStart w:id="0" w:name="_GoBack"/>
      <w:bookmarkEnd w:id="0"/>
      <w:r>
        <w:t xml:space="preserve">Henry, of Salisbury(q.v.).   (Logge </w:t>
      </w:r>
      <w:proofErr w:type="spellStart"/>
      <w:r>
        <w:t>vol.I</w:t>
      </w:r>
      <w:proofErr w:type="spellEnd"/>
      <w:r>
        <w:t xml:space="preserve"> pp.12-5)</w:t>
      </w:r>
    </w:p>
    <w:p w:rsidR="00DF2EE9" w:rsidRDefault="00DF2EE9" w:rsidP="00DF2EE9">
      <w:pPr>
        <w:pStyle w:val="NoSpacing"/>
        <w:ind w:left="1440" w:hanging="1440"/>
      </w:pPr>
    </w:p>
    <w:p w:rsidR="00DF2EE9" w:rsidRDefault="00DF2EE9" w:rsidP="00DF2EE9">
      <w:pPr>
        <w:pStyle w:val="NoSpacing"/>
        <w:ind w:left="1440" w:hanging="1440"/>
      </w:pPr>
    </w:p>
    <w:p w:rsidR="00DF2EE9" w:rsidRDefault="00DF2EE9" w:rsidP="00DF2EE9">
      <w:pPr>
        <w:pStyle w:val="NoSpacing"/>
        <w:ind w:left="1440" w:hanging="1440"/>
      </w:pPr>
      <w:r>
        <w:t xml:space="preserve">           1480</w:t>
      </w:r>
      <w:r>
        <w:tab/>
        <w:t xml:space="preserve">He was an executor of Henry’s Will, in which he had a bequest. </w:t>
      </w:r>
      <w:proofErr w:type="gramStart"/>
      <w:r>
        <w:t>(ibid.)</w:t>
      </w:r>
      <w:proofErr w:type="gramEnd"/>
    </w:p>
    <w:p w:rsidR="00DF2EE9" w:rsidRDefault="00DF2EE9" w:rsidP="00DF2EE9">
      <w:pPr>
        <w:pStyle w:val="NoSpacing"/>
        <w:ind w:left="1440" w:hanging="1440"/>
      </w:pPr>
    </w:p>
    <w:p w:rsidR="00DF2EE9" w:rsidRDefault="00DF2EE9" w:rsidP="00DF2EE9">
      <w:pPr>
        <w:pStyle w:val="NoSpacing"/>
        <w:ind w:left="1440" w:hanging="1440"/>
      </w:pPr>
    </w:p>
    <w:p w:rsidR="00DF2EE9" w:rsidRDefault="00DF2EE9" w:rsidP="00DF2EE9">
      <w:pPr>
        <w:pStyle w:val="NoSpacing"/>
        <w:ind w:left="1440" w:hanging="1440"/>
      </w:pPr>
      <w:r>
        <w:t>30 October 2012</w:t>
      </w:r>
    </w:p>
    <w:p w:rsidR="00BA4020" w:rsidRPr="00186E49" w:rsidRDefault="00DF2EE9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EE9" w:rsidRDefault="00DF2EE9" w:rsidP="00552EBA">
      <w:r>
        <w:separator/>
      </w:r>
    </w:p>
  </w:endnote>
  <w:endnote w:type="continuationSeparator" w:id="0">
    <w:p w:rsidR="00DF2EE9" w:rsidRDefault="00DF2EE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F2EE9">
      <w:rPr>
        <w:noProof/>
      </w:rPr>
      <w:t>11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EE9" w:rsidRDefault="00DF2EE9" w:rsidP="00552EBA">
      <w:r>
        <w:separator/>
      </w:r>
    </w:p>
  </w:footnote>
  <w:footnote w:type="continuationSeparator" w:id="0">
    <w:p w:rsidR="00DF2EE9" w:rsidRDefault="00DF2EE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F2EE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2012-11-11T21:02:00Z</dcterms:created>
  <dcterms:modified xsi:type="dcterms:W3CDTF">2012-11-11T21:02:00Z</dcterms:modified>
</cp:coreProperties>
</file>